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17" w:rsidRPr="00926D2D" w:rsidRDefault="00C87C1D" w:rsidP="00782817">
      <w:pPr>
        <w:rPr>
          <w:rFonts w:ascii="Arial" w:hAnsi="Arial" w:cs="Arial"/>
          <w:b/>
          <w:sz w:val="56"/>
          <w:szCs w:val="56"/>
        </w:rPr>
      </w:pPr>
      <w:r w:rsidRPr="00926D2D">
        <w:rPr>
          <w:rFonts w:ascii="Arial" w:hAnsi="Arial" w:cs="Arial"/>
          <w:b/>
          <w:sz w:val="56"/>
          <w:szCs w:val="56"/>
        </w:rPr>
        <w:t>Rückfusslauf</w:t>
      </w:r>
    </w:p>
    <w:p w:rsidR="00C87C1D" w:rsidRPr="00926D2D" w:rsidRDefault="00C87C1D" w:rsidP="00782817">
      <w:pPr>
        <w:rPr>
          <w:rFonts w:ascii="Arial" w:hAnsi="Arial" w:cs="Arial"/>
        </w:rPr>
      </w:pPr>
      <w:r w:rsidRPr="00926D2D">
        <w:rPr>
          <w:rFonts w:ascii="Arial" w:hAnsi="Arial" w:cs="Arial"/>
          <w:noProof/>
          <w:lang w:eastAsia="de-CH"/>
        </w:rPr>
        <w:drawing>
          <wp:inline distT="0" distB="0" distL="0" distR="0" wp14:anchorId="7FB77623" wp14:editId="3C3C17AC">
            <wp:extent cx="6572250" cy="2055841"/>
            <wp:effectExtent l="0" t="0" r="0" b="190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05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D2D">
        <w:rPr>
          <w:rFonts w:ascii="Arial" w:hAnsi="Arial" w:cs="Arial"/>
        </w:rPr>
        <w:t xml:space="preserve"> </w:t>
      </w:r>
      <w:r w:rsidRPr="00926D2D">
        <w:rPr>
          <w:rFonts w:ascii="Arial" w:hAnsi="Arial" w:cs="Arial"/>
          <w:noProof/>
          <w:lang w:eastAsia="de-CH"/>
        </w:rPr>
        <w:drawing>
          <wp:inline distT="0" distB="0" distL="0" distR="0" wp14:anchorId="6864FE2B" wp14:editId="0577ABEA">
            <wp:extent cx="2209800" cy="2200193"/>
            <wp:effectExtent l="0" t="0" r="0" b="0"/>
            <wp:docPr id="10" name="Grafik 10" descr="Foto: Fersenlauf oder Rückfussla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: Fersenlauf oder Rückfussla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062" cy="222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D2D" w:rsidRPr="00926D2D" w:rsidRDefault="00926D2D" w:rsidP="00782817">
      <w:pPr>
        <w:rPr>
          <w:rFonts w:ascii="Arial" w:hAnsi="Arial" w:cs="Arial"/>
        </w:rPr>
      </w:pPr>
    </w:p>
    <w:p w:rsidR="00F81A99" w:rsidRPr="00F81A99" w:rsidRDefault="00F81A99" w:rsidP="00782817">
      <w:pPr>
        <w:rPr>
          <w:rFonts w:ascii="Arial" w:hAnsi="Arial" w:cs="Arial"/>
          <w:sz w:val="52"/>
          <w:szCs w:val="52"/>
        </w:rPr>
      </w:pPr>
    </w:p>
    <w:tbl>
      <w:tblPr>
        <w:tblStyle w:val="Tabellenraster"/>
        <w:tblW w:w="13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7"/>
        <w:gridCol w:w="9919"/>
      </w:tblGrid>
      <w:tr w:rsidR="00C87C1D" w:rsidRPr="00926D2D" w:rsidTr="00926D2D">
        <w:trPr>
          <w:trHeight w:val="1295"/>
        </w:trPr>
        <w:tc>
          <w:tcPr>
            <w:tcW w:w="3652" w:type="dxa"/>
          </w:tcPr>
          <w:p w:rsidR="00C87C1D" w:rsidRPr="00926D2D" w:rsidRDefault="00C87C1D" w:rsidP="00926D2D">
            <w:pPr>
              <w:spacing w:after="240" w:line="276" w:lineRule="auto"/>
              <w:rPr>
                <w:rFonts w:ascii="Arial" w:hAnsi="Arial" w:cs="Arial"/>
                <w:sz w:val="56"/>
                <w:szCs w:val="56"/>
              </w:rPr>
            </w:pPr>
            <w:r w:rsidRPr="00926D2D">
              <w:rPr>
                <w:rFonts w:ascii="Arial" w:hAnsi="Arial" w:cs="Arial"/>
                <w:sz w:val="56"/>
                <w:szCs w:val="56"/>
              </w:rPr>
              <w:t>Beschreibung:</w:t>
            </w:r>
          </w:p>
        </w:tc>
        <w:tc>
          <w:tcPr>
            <w:tcW w:w="10064" w:type="dxa"/>
          </w:tcPr>
          <w:p w:rsidR="00C87C1D" w:rsidRPr="00926D2D" w:rsidRDefault="00C87C1D" w:rsidP="00926D2D">
            <w:pPr>
              <w:spacing w:after="240" w:line="276" w:lineRule="auto"/>
              <w:rPr>
                <w:rFonts w:ascii="Arial" w:hAnsi="Arial" w:cs="Arial"/>
                <w:sz w:val="56"/>
                <w:szCs w:val="56"/>
              </w:rPr>
            </w:pPr>
            <w:r w:rsidRPr="00926D2D">
              <w:rPr>
                <w:rFonts w:ascii="Arial" w:hAnsi="Arial" w:cs="Arial"/>
                <w:sz w:val="56"/>
                <w:szCs w:val="56"/>
              </w:rPr>
              <w:t xml:space="preserve">Landung auf der Aussenkante der </w:t>
            </w:r>
            <w:r w:rsidRPr="009F62A3">
              <w:rPr>
                <w:rFonts w:ascii="Arial" w:hAnsi="Arial" w:cs="Arial"/>
                <w:b/>
                <w:sz w:val="56"/>
                <w:szCs w:val="56"/>
              </w:rPr>
              <w:t>Ferse</w:t>
            </w:r>
            <w:r w:rsidRPr="00926D2D">
              <w:rPr>
                <w:rFonts w:ascii="Arial" w:hAnsi="Arial" w:cs="Arial"/>
                <w:sz w:val="56"/>
                <w:szCs w:val="56"/>
              </w:rPr>
              <w:t>, Abrollen über den Mittelfuss und Abdruck von der Fussballe</w:t>
            </w:r>
          </w:p>
        </w:tc>
      </w:tr>
      <w:tr w:rsidR="00C87C1D" w:rsidRPr="00926D2D" w:rsidTr="00926D2D">
        <w:trPr>
          <w:trHeight w:val="718"/>
        </w:trPr>
        <w:tc>
          <w:tcPr>
            <w:tcW w:w="3652" w:type="dxa"/>
          </w:tcPr>
          <w:p w:rsidR="00C87C1D" w:rsidRPr="00926D2D" w:rsidRDefault="00C87C1D" w:rsidP="00926D2D">
            <w:pPr>
              <w:spacing w:after="240" w:line="276" w:lineRule="auto"/>
              <w:rPr>
                <w:rFonts w:ascii="Arial" w:hAnsi="Arial" w:cs="Arial"/>
                <w:sz w:val="56"/>
                <w:szCs w:val="56"/>
              </w:rPr>
            </w:pPr>
            <w:r w:rsidRPr="00926D2D">
              <w:rPr>
                <w:rFonts w:ascii="Arial" w:hAnsi="Arial" w:cs="Arial"/>
                <w:sz w:val="56"/>
                <w:szCs w:val="56"/>
              </w:rPr>
              <w:t>Verwendung:</w:t>
            </w:r>
          </w:p>
        </w:tc>
        <w:tc>
          <w:tcPr>
            <w:tcW w:w="10064" w:type="dxa"/>
          </w:tcPr>
          <w:p w:rsidR="00C87C1D" w:rsidRPr="00926D2D" w:rsidRDefault="00D57712" w:rsidP="00926D2D">
            <w:pPr>
              <w:spacing w:after="240" w:line="276" w:lineRule="auto"/>
              <w:rPr>
                <w:rFonts w:ascii="Arial" w:hAnsi="Arial" w:cs="Arial"/>
                <w:sz w:val="56"/>
                <w:szCs w:val="56"/>
              </w:rPr>
            </w:pPr>
            <w:r w:rsidRPr="00926D2D">
              <w:rPr>
                <w:rFonts w:ascii="Arial" w:hAnsi="Arial" w:cs="Arial"/>
                <w:sz w:val="56"/>
                <w:szCs w:val="56"/>
              </w:rPr>
              <w:t>Der typische Jogging- und Dauerlaufschritt</w:t>
            </w:r>
          </w:p>
        </w:tc>
      </w:tr>
      <w:tr w:rsidR="00C87C1D" w:rsidRPr="00926D2D" w:rsidTr="00926D2D">
        <w:trPr>
          <w:trHeight w:val="700"/>
        </w:trPr>
        <w:tc>
          <w:tcPr>
            <w:tcW w:w="3652" w:type="dxa"/>
          </w:tcPr>
          <w:p w:rsidR="00C87C1D" w:rsidRPr="00926D2D" w:rsidRDefault="00C87C1D" w:rsidP="00926D2D">
            <w:pPr>
              <w:spacing w:after="240" w:line="276" w:lineRule="auto"/>
              <w:rPr>
                <w:rFonts w:ascii="Arial" w:hAnsi="Arial" w:cs="Arial"/>
                <w:sz w:val="56"/>
                <w:szCs w:val="56"/>
              </w:rPr>
            </w:pPr>
            <w:r w:rsidRPr="00926D2D">
              <w:rPr>
                <w:rFonts w:ascii="Arial" w:hAnsi="Arial" w:cs="Arial"/>
                <w:sz w:val="56"/>
                <w:szCs w:val="56"/>
              </w:rPr>
              <w:t>Vorteil:</w:t>
            </w:r>
          </w:p>
        </w:tc>
        <w:tc>
          <w:tcPr>
            <w:tcW w:w="10064" w:type="dxa"/>
          </w:tcPr>
          <w:p w:rsidR="00C87C1D" w:rsidRPr="009F62A3" w:rsidRDefault="00C87C1D" w:rsidP="00926D2D">
            <w:pPr>
              <w:spacing w:after="240" w:line="276" w:lineRule="auto"/>
              <w:rPr>
                <w:rFonts w:ascii="Arial" w:hAnsi="Arial" w:cs="Arial"/>
                <w:b/>
                <w:sz w:val="56"/>
                <w:szCs w:val="56"/>
              </w:rPr>
            </w:pPr>
            <w:r w:rsidRPr="009F62A3">
              <w:rPr>
                <w:rFonts w:ascii="Arial" w:hAnsi="Arial" w:cs="Arial"/>
                <w:b/>
                <w:sz w:val="56"/>
                <w:szCs w:val="56"/>
              </w:rPr>
              <w:t>Kraftsparend</w:t>
            </w:r>
          </w:p>
        </w:tc>
      </w:tr>
      <w:tr w:rsidR="00C87C1D" w:rsidRPr="00926D2D" w:rsidTr="00926D2D">
        <w:tc>
          <w:tcPr>
            <w:tcW w:w="3652" w:type="dxa"/>
          </w:tcPr>
          <w:p w:rsidR="00C87C1D" w:rsidRPr="00926D2D" w:rsidRDefault="00C87C1D" w:rsidP="00926D2D">
            <w:pPr>
              <w:spacing w:after="240" w:line="276" w:lineRule="auto"/>
              <w:rPr>
                <w:rFonts w:ascii="Arial" w:hAnsi="Arial" w:cs="Arial"/>
                <w:sz w:val="56"/>
                <w:szCs w:val="56"/>
              </w:rPr>
            </w:pPr>
            <w:r w:rsidRPr="00926D2D">
              <w:rPr>
                <w:rFonts w:ascii="Arial" w:hAnsi="Arial" w:cs="Arial"/>
                <w:sz w:val="56"/>
                <w:szCs w:val="56"/>
              </w:rPr>
              <w:t>Nachteil:</w:t>
            </w:r>
          </w:p>
        </w:tc>
        <w:tc>
          <w:tcPr>
            <w:tcW w:w="10064" w:type="dxa"/>
          </w:tcPr>
          <w:p w:rsidR="00C87C1D" w:rsidRPr="00926D2D" w:rsidRDefault="00C87C1D" w:rsidP="00926D2D">
            <w:pPr>
              <w:spacing w:after="240" w:line="276" w:lineRule="auto"/>
              <w:rPr>
                <w:rFonts w:ascii="Arial" w:hAnsi="Arial" w:cs="Arial"/>
                <w:sz w:val="56"/>
                <w:szCs w:val="56"/>
              </w:rPr>
            </w:pPr>
            <w:r w:rsidRPr="00926D2D">
              <w:rPr>
                <w:rFonts w:ascii="Arial" w:hAnsi="Arial" w:cs="Arial"/>
                <w:sz w:val="56"/>
                <w:szCs w:val="56"/>
              </w:rPr>
              <w:t xml:space="preserve">Geringe Federwirkung; </w:t>
            </w:r>
            <w:r w:rsidR="009F62A3">
              <w:rPr>
                <w:rFonts w:ascii="Arial" w:hAnsi="Arial" w:cs="Arial"/>
                <w:sz w:val="56"/>
                <w:szCs w:val="56"/>
              </w:rPr>
              <w:t xml:space="preserve">                 </w:t>
            </w:r>
            <w:bookmarkStart w:id="0" w:name="_GoBack"/>
            <w:bookmarkEnd w:id="0"/>
            <w:r w:rsidRPr="00926D2D">
              <w:rPr>
                <w:rFonts w:ascii="Arial" w:hAnsi="Arial" w:cs="Arial"/>
                <w:sz w:val="56"/>
                <w:szCs w:val="56"/>
              </w:rPr>
              <w:t xml:space="preserve">hohe orthopädische </w:t>
            </w:r>
            <w:r w:rsidRPr="009F62A3">
              <w:rPr>
                <w:rFonts w:ascii="Arial" w:hAnsi="Arial" w:cs="Arial"/>
                <w:b/>
                <w:sz w:val="56"/>
                <w:szCs w:val="56"/>
              </w:rPr>
              <w:t>Belastung</w:t>
            </w:r>
          </w:p>
        </w:tc>
      </w:tr>
    </w:tbl>
    <w:p w:rsidR="00C87C1D" w:rsidRPr="00926D2D" w:rsidRDefault="00C87C1D">
      <w:pPr>
        <w:rPr>
          <w:rFonts w:ascii="Arial" w:hAnsi="Arial" w:cs="Arial"/>
          <w:sz w:val="36"/>
          <w:szCs w:val="36"/>
        </w:rPr>
      </w:pPr>
    </w:p>
    <w:p w:rsidR="00D57712" w:rsidRPr="00926D2D" w:rsidRDefault="00D57712">
      <w:pPr>
        <w:rPr>
          <w:rFonts w:ascii="Arial" w:hAnsi="Arial" w:cs="Arial"/>
          <w:sz w:val="36"/>
          <w:szCs w:val="36"/>
        </w:rPr>
      </w:pPr>
    </w:p>
    <w:p w:rsidR="00926D2D" w:rsidRPr="00926D2D" w:rsidRDefault="00926D2D">
      <w:pPr>
        <w:rPr>
          <w:rFonts w:ascii="Arial" w:hAnsi="Arial" w:cs="Arial"/>
          <w:b/>
          <w:sz w:val="56"/>
          <w:szCs w:val="56"/>
        </w:rPr>
      </w:pPr>
      <w:r w:rsidRPr="00926D2D">
        <w:rPr>
          <w:rFonts w:ascii="Arial" w:hAnsi="Arial" w:cs="Arial"/>
          <w:b/>
          <w:sz w:val="56"/>
          <w:szCs w:val="56"/>
        </w:rPr>
        <w:br w:type="page"/>
      </w:r>
    </w:p>
    <w:p w:rsidR="00BD1618" w:rsidRPr="00926D2D" w:rsidRDefault="004738D6">
      <w:pPr>
        <w:rPr>
          <w:rFonts w:ascii="Arial" w:hAnsi="Arial" w:cs="Arial"/>
          <w:b/>
          <w:sz w:val="56"/>
          <w:szCs w:val="56"/>
        </w:rPr>
      </w:pPr>
      <w:r w:rsidRPr="00926D2D">
        <w:rPr>
          <w:rFonts w:ascii="Arial" w:hAnsi="Arial" w:cs="Arial"/>
          <w:b/>
          <w:sz w:val="56"/>
          <w:szCs w:val="56"/>
        </w:rPr>
        <w:lastRenderedPageBreak/>
        <w:t>Mittelfusslauf</w:t>
      </w:r>
    </w:p>
    <w:p w:rsidR="00C87C1D" w:rsidRPr="00926D2D" w:rsidRDefault="00C87C1D">
      <w:pPr>
        <w:rPr>
          <w:rFonts w:ascii="Arial" w:hAnsi="Arial" w:cs="Arial"/>
        </w:rPr>
      </w:pPr>
      <w:r w:rsidRPr="00926D2D">
        <w:rPr>
          <w:rFonts w:ascii="Arial" w:hAnsi="Arial" w:cs="Arial"/>
          <w:noProof/>
          <w:lang w:eastAsia="de-CH"/>
        </w:rPr>
        <w:drawing>
          <wp:inline distT="0" distB="0" distL="0" distR="0" wp14:anchorId="5B0ADFE3" wp14:editId="4B3BE3ED">
            <wp:extent cx="6196785" cy="241935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079" cy="242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D2D">
        <w:rPr>
          <w:rFonts w:ascii="Arial" w:hAnsi="Arial" w:cs="Arial"/>
        </w:rPr>
        <w:t xml:space="preserve"> </w:t>
      </w:r>
      <w:r w:rsidRPr="00926D2D">
        <w:rPr>
          <w:rFonts w:ascii="Arial" w:hAnsi="Arial" w:cs="Arial"/>
          <w:noProof/>
          <w:lang w:eastAsia="de-CH"/>
        </w:rPr>
        <w:drawing>
          <wp:inline distT="0" distB="0" distL="0" distR="0" wp14:anchorId="53A3DA7B" wp14:editId="5001834A">
            <wp:extent cx="2495550" cy="2473851"/>
            <wp:effectExtent l="0" t="0" r="0" b="3175"/>
            <wp:docPr id="11" name="Grafik 11" descr="Foto: Mittelfussla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: Mittelfussla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537" cy="247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D2D" w:rsidRPr="00926D2D" w:rsidRDefault="00926D2D">
      <w:pPr>
        <w:rPr>
          <w:rFonts w:ascii="Arial" w:hAnsi="Arial" w:cs="Arial"/>
        </w:rPr>
      </w:pPr>
    </w:p>
    <w:p w:rsidR="00926D2D" w:rsidRPr="00F81A99" w:rsidRDefault="00926D2D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14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7"/>
        <w:gridCol w:w="10724"/>
      </w:tblGrid>
      <w:tr w:rsidR="00C87C1D" w:rsidRPr="00926D2D" w:rsidTr="009F62A3">
        <w:trPr>
          <w:trHeight w:val="1990"/>
        </w:trPr>
        <w:tc>
          <w:tcPr>
            <w:tcW w:w="3794" w:type="dxa"/>
          </w:tcPr>
          <w:p w:rsidR="00C87C1D" w:rsidRPr="00926D2D" w:rsidRDefault="00C87C1D" w:rsidP="00926D2D">
            <w:pPr>
              <w:spacing w:after="240" w:line="276" w:lineRule="auto"/>
              <w:rPr>
                <w:rFonts w:ascii="Arial" w:hAnsi="Arial" w:cs="Arial"/>
                <w:sz w:val="56"/>
                <w:szCs w:val="56"/>
              </w:rPr>
            </w:pPr>
            <w:r w:rsidRPr="00926D2D">
              <w:rPr>
                <w:rFonts w:ascii="Arial" w:hAnsi="Arial" w:cs="Arial"/>
                <w:sz w:val="56"/>
                <w:szCs w:val="56"/>
              </w:rPr>
              <w:t>Beschreibung:</w:t>
            </w:r>
          </w:p>
        </w:tc>
        <w:tc>
          <w:tcPr>
            <w:tcW w:w="10727" w:type="dxa"/>
          </w:tcPr>
          <w:p w:rsidR="00C87C1D" w:rsidRPr="00926D2D" w:rsidRDefault="00C87C1D" w:rsidP="00926D2D">
            <w:pPr>
              <w:spacing w:after="240" w:line="276" w:lineRule="auto"/>
              <w:rPr>
                <w:rFonts w:ascii="Arial" w:hAnsi="Arial" w:cs="Arial"/>
                <w:sz w:val="56"/>
                <w:szCs w:val="56"/>
              </w:rPr>
            </w:pPr>
            <w:r w:rsidRPr="009F62A3">
              <w:rPr>
                <w:rFonts w:ascii="Arial" w:hAnsi="Arial" w:cs="Arial"/>
                <w:b/>
                <w:sz w:val="56"/>
                <w:szCs w:val="56"/>
              </w:rPr>
              <w:t>Kompromiss</w:t>
            </w:r>
            <w:r w:rsidRPr="00926D2D">
              <w:rPr>
                <w:rFonts w:ascii="Arial" w:hAnsi="Arial" w:cs="Arial"/>
                <w:sz w:val="56"/>
                <w:szCs w:val="56"/>
              </w:rPr>
              <w:t xml:space="preserve"> zwischen Vorfuss- und Rückfusslauf, Landung eher auf der Aussenkante </w:t>
            </w:r>
            <w:r w:rsidRPr="009F62A3">
              <w:rPr>
                <w:rFonts w:ascii="Arial" w:hAnsi="Arial" w:cs="Arial"/>
                <w:b/>
                <w:sz w:val="56"/>
                <w:szCs w:val="56"/>
              </w:rPr>
              <w:t>des ganzen Fusses</w:t>
            </w:r>
            <w:r w:rsidRPr="00926D2D">
              <w:rPr>
                <w:rFonts w:ascii="Arial" w:hAnsi="Arial" w:cs="Arial"/>
                <w:sz w:val="56"/>
                <w:szCs w:val="56"/>
              </w:rPr>
              <w:t xml:space="preserve">, leichtes Abrollen und Abdruck mit dem </w:t>
            </w:r>
            <w:proofErr w:type="spellStart"/>
            <w:r w:rsidRPr="00926D2D">
              <w:rPr>
                <w:rFonts w:ascii="Arial" w:hAnsi="Arial" w:cs="Arial"/>
                <w:sz w:val="56"/>
                <w:szCs w:val="56"/>
              </w:rPr>
              <w:t>Vorfuss</w:t>
            </w:r>
            <w:proofErr w:type="spellEnd"/>
          </w:p>
        </w:tc>
      </w:tr>
      <w:tr w:rsidR="00C87C1D" w:rsidRPr="00926D2D" w:rsidTr="009F62A3">
        <w:trPr>
          <w:trHeight w:val="728"/>
        </w:trPr>
        <w:tc>
          <w:tcPr>
            <w:tcW w:w="3794" w:type="dxa"/>
          </w:tcPr>
          <w:p w:rsidR="00C87C1D" w:rsidRPr="00926D2D" w:rsidRDefault="00C87C1D" w:rsidP="00926D2D">
            <w:pPr>
              <w:spacing w:after="240" w:line="276" w:lineRule="auto"/>
              <w:rPr>
                <w:rFonts w:ascii="Arial" w:hAnsi="Arial" w:cs="Arial"/>
                <w:sz w:val="56"/>
                <w:szCs w:val="56"/>
              </w:rPr>
            </w:pPr>
            <w:r w:rsidRPr="00926D2D">
              <w:rPr>
                <w:rFonts w:ascii="Arial" w:hAnsi="Arial" w:cs="Arial"/>
                <w:sz w:val="56"/>
                <w:szCs w:val="56"/>
              </w:rPr>
              <w:t>Verwendung:</w:t>
            </w:r>
          </w:p>
        </w:tc>
        <w:tc>
          <w:tcPr>
            <w:tcW w:w="10727" w:type="dxa"/>
          </w:tcPr>
          <w:p w:rsidR="00C87C1D" w:rsidRPr="00926D2D" w:rsidRDefault="00D57712" w:rsidP="00926D2D">
            <w:pPr>
              <w:spacing w:after="240" w:line="276" w:lineRule="auto"/>
              <w:rPr>
                <w:rFonts w:ascii="Arial" w:hAnsi="Arial" w:cs="Arial"/>
                <w:sz w:val="56"/>
                <w:szCs w:val="56"/>
              </w:rPr>
            </w:pPr>
            <w:r w:rsidRPr="00926D2D">
              <w:rPr>
                <w:rFonts w:ascii="Arial" w:hAnsi="Arial" w:cs="Arial"/>
                <w:sz w:val="56"/>
                <w:szCs w:val="56"/>
              </w:rPr>
              <w:t>Dauerläufe eventuell bis Marathon</w:t>
            </w:r>
          </w:p>
        </w:tc>
      </w:tr>
      <w:tr w:rsidR="00C87C1D" w:rsidRPr="00926D2D" w:rsidTr="009F62A3">
        <w:trPr>
          <w:trHeight w:val="1419"/>
        </w:trPr>
        <w:tc>
          <w:tcPr>
            <w:tcW w:w="3794" w:type="dxa"/>
          </w:tcPr>
          <w:p w:rsidR="00C87C1D" w:rsidRPr="00926D2D" w:rsidRDefault="00C87C1D" w:rsidP="00926D2D">
            <w:pPr>
              <w:spacing w:after="240" w:line="276" w:lineRule="auto"/>
              <w:rPr>
                <w:rFonts w:ascii="Arial" w:hAnsi="Arial" w:cs="Arial"/>
                <w:sz w:val="56"/>
                <w:szCs w:val="56"/>
              </w:rPr>
            </w:pPr>
            <w:r w:rsidRPr="00926D2D">
              <w:rPr>
                <w:rFonts w:ascii="Arial" w:hAnsi="Arial" w:cs="Arial"/>
                <w:sz w:val="56"/>
                <w:szCs w:val="56"/>
              </w:rPr>
              <w:t>Vorteil:</w:t>
            </w:r>
          </w:p>
        </w:tc>
        <w:tc>
          <w:tcPr>
            <w:tcW w:w="10727" w:type="dxa"/>
          </w:tcPr>
          <w:p w:rsidR="00C87C1D" w:rsidRPr="00926D2D" w:rsidRDefault="00D57712" w:rsidP="00926D2D">
            <w:pPr>
              <w:spacing w:after="240" w:line="276" w:lineRule="auto"/>
              <w:rPr>
                <w:rFonts w:ascii="Arial" w:hAnsi="Arial" w:cs="Arial"/>
                <w:sz w:val="56"/>
                <w:szCs w:val="56"/>
              </w:rPr>
            </w:pPr>
            <w:r w:rsidRPr="009F62A3">
              <w:rPr>
                <w:rFonts w:ascii="Arial" w:hAnsi="Arial" w:cs="Arial"/>
                <w:b/>
                <w:sz w:val="56"/>
                <w:szCs w:val="56"/>
              </w:rPr>
              <w:t>Geringere Belastung</w:t>
            </w:r>
            <w:r w:rsidRPr="00926D2D">
              <w:rPr>
                <w:rFonts w:ascii="Arial" w:hAnsi="Arial" w:cs="Arial"/>
                <w:sz w:val="56"/>
                <w:szCs w:val="56"/>
              </w:rPr>
              <w:t xml:space="preserve"> der Gelenke und Achillessehne als bei den anderen Laufstilen</w:t>
            </w:r>
          </w:p>
        </w:tc>
      </w:tr>
      <w:tr w:rsidR="00C87C1D" w:rsidRPr="00926D2D" w:rsidTr="009F62A3">
        <w:tc>
          <w:tcPr>
            <w:tcW w:w="3794" w:type="dxa"/>
          </w:tcPr>
          <w:p w:rsidR="00C87C1D" w:rsidRPr="00926D2D" w:rsidRDefault="00C87C1D" w:rsidP="00926D2D">
            <w:pPr>
              <w:spacing w:after="240" w:line="276" w:lineRule="auto"/>
              <w:rPr>
                <w:rFonts w:ascii="Arial" w:hAnsi="Arial" w:cs="Arial"/>
                <w:sz w:val="56"/>
                <w:szCs w:val="56"/>
              </w:rPr>
            </w:pPr>
            <w:r w:rsidRPr="00926D2D">
              <w:rPr>
                <w:rFonts w:ascii="Arial" w:hAnsi="Arial" w:cs="Arial"/>
                <w:sz w:val="56"/>
                <w:szCs w:val="56"/>
              </w:rPr>
              <w:t>Nachteil:</w:t>
            </w:r>
          </w:p>
        </w:tc>
        <w:tc>
          <w:tcPr>
            <w:tcW w:w="10727" w:type="dxa"/>
          </w:tcPr>
          <w:p w:rsidR="00C87C1D" w:rsidRPr="00926D2D" w:rsidRDefault="00D57712" w:rsidP="00926D2D">
            <w:pPr>
              <w:spacing w:after="240" w:line="276" w:lineRule="auto"/>
              <w:rPr>
                <w:rFonts w:ascii="Arial" w:hAnsi="Arial" w:cs="Arial"/>
                <w:sz w:val="56"/>
                <w:szCs w:val="56"/>
              </w:rPr>
            </w:pPr>
            <w:r w:rsidRPr="00926D2D">
              <w:rPr>
                <w:rFonts w:ascii="Arial" w:hAnsi="Arial" w:cs="Arial"/>
                <w:sz w:val="56"/>
                <w:szCs w:val="56"/>
              </w:rPr>
              <w:t xml:space="preserve">Gefahr der </w:t>
            </w:r>
            <w:r w:rsidRPr="009F62A3">
              <w:rPr>
                <w:rFonts w:ascii="Arial" w:hAnsi="Arial" w:cs="Arial"/>
                <w:b/>
                <w:sz w:val="56"/>
                <w:szCs w:val="56"/>
              </w:rPr>
              <w:t>Überpronation</w:t>
            </w:r>
            <w:r w:rsidRPr="00926D2D">
              <w:rPr>
                <w:rFonts w:ascii="Arial" w:hAnsi="Arial" w:cs="Arial"/>
                <w:sz w:val="56"/>
                <w:szCs w:val="56"/>
              </w:rPr>
              <w:t>, Überbelastung der Aussenkante des Fusses</w:t>
            </w:r>
          </w:p>
        </w:tc>
      </w:tr>
    </w:tbl>
    <w:p w:rsidR="00BD1618" w:rsidRPr="00926D2D" w:rsidRDefault="00BD1618">
      <w:pPr>
        <w:rPr>
          <w:rFonts w:ascii="Arial" w:hAnsi="Arial" w:cs="Arial"/>
        </w:rPr>
      </w:pPr>
    </w:p>
    <w:p w:rsidR="00782817" w:rsidRPr="00926D2D" w:rsidRDefault="00782817">
      <w:pPr>
        <w:rPr>
          <w:rFonts w:ascii="Arial" w:hAnsi="Arial" w:cs="Arial"/>
          <w:b/>
          <w:sz w:val="50"/>
          <w:szCs w:val="50"/>
        </w:rPr>
      </w:pPr>
    </w:p>
    <w:p w:rsidR="00926D2D" w:rsidRPr="00926D2D" w:rsidRDefault="00926D2D">
      <w:pPr>
        <w:rPr>
          <w:rFonts w:ascii="Arial" w:hAnsi="Arial" w:cs="Arial"/>
          <w:b/>
          <w:sz w:val="56"/>
          <w:szCs w:val="56"/>
        </w:rPr>
      </w:pPr>
      <w:r w:rsidRPr="00926D2D">
        <w:rPr>
          <w:rFonts w:ascii="Arial" w:hAnsi="Arial" w:cs="Arial"/>
          <w:b/>
          <w:sz w:val="56"/>
          <w:szCs w:val="56"/>
        </w:rPr>
        <w:br w:type="page"/>
      </w:r>
    </w:p>
    <w:p w:rsidR="00D57712" w:rsidRPr="00926D2D" w:rsidRDefault="004738D6">
      <w:pPr>
        <w:rPr>
          <w:rFonts w:ascii="Arial" w:hAnsi="Arial" w:cs="Arial"/>
          <w:b/>
          <w:sz w:val="56"/>
          <w:szCs w:val="56"/>
        </w:rPr>
      </w:pPr>
      <w:r w:rsidRPr="00926D2D">
        <w:rPr>
          <w:rFonts w:ascii="Arial" w:hAnsi="Arial" w:cs="Arial"/>
          <w:b/>
          <w:sz w:val="56"/>
          <w:szCs w:val="56"/>
        </w:rPr>
        <w:lastRenderedPageBreak/>
        <w:t>Vorfusslauf</w:t>
      </w:r>
    </w:p>
    <w:p w:rsidR="00BD1618" w:rsidRPr="00926D2D" w:rsidRDefault="00D57712">
      <w:pPr>
        <w:rPr>
          <w:rFonts w:ascii="Arial" w:hAnsi="Arial" w:cs="Arial"/>
          <w:b/>
          <w:sz w:val="50"/>
          <w:szCs w:val="50"/>
        </w:rPr>
      </w:pPr>
      <w:r w:rsidRPr="00926D2D">
        <w:rPr>
          <w:rFonts w:ascii="Arial" w:hAnsi="Arial" w:cs="Arial"/>
          <w:noProof/>
          <w:lang w:eastAsia="de-CH"/>
        </w:rPr>
        <w:drawing>
          <wp:inline distT="0" distB="0" distL="0" distR="0" wp14:anchorId="65168938" wp14:editId="2C9B134B">
            <wp:extent cx="6322845" cy="2266950"/>
            <wp:effectExtent l="0" t="0" r="190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84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D2D">
        <w:rPr>
          <w:rFonts w:ascii="Arial" w:hAnsi="Arial" w:cs="Arial"/>
          <w:noProof/>
          <w:lang w:eastAsia="de-CH"/>
        </w:rPr>
        <w:drawing>
          <wp:inline distT="0" distB="0" distL="0" distR="0" wp14:anchorId="543FF7F1" wp14:editId="3517AE45">
            <wp:extent cx="2343150" cy="2343150"/>
            <wp:effectExtent l="0" t="0" r="0" b="0"/>
            <wp:docPr id="12" name="Grafik 12" descr="Foto: Ballenlauf oder Vorfussla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o: Ballenlauf oder Vorfusslau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D2D" w:rsidRPr="00F81A99" w:rsidRDefault="00926D2D">
      <w:pPr>
        <w:rPr>
          <w:rFonts w:ascii="Arial" w:hAnsi="Arial" w:cs="Arial"/>
          <w:b/>
          <w:sz w:val="60"/>
          <w:szCs w:val="6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7"/>
        <w:gridCol w:w="10378"/>
      </w:tblGrid>
      <w:tr w:rsidR="00D57712" w:rsidRPr="00926D2D" w:rsidTr="00A05F9D">
        <w:trPr>
          <w:trHeight w:val="786"/>
        </w:trPr>
        <w:tc>
          <w:tcPr>
            <w:tcW w:w="2943" w:type="dxa"/>
          </w:tcPr>
          <w:p w:rsidR="00D57712" w:rsidRPr="00926D2D" w:rsidRDefault="00D57712" w:rsidP="00926D2D">
            <w:pPr>
              <w:spacing w:after="240" w:line="276" w:lineRule="auto"/>
              <w:rPr>
                <w:rFonts w:ascii="Arial" w:hAnsi="Arial" w:cs="Arial"/>
                <w:sz w:val="56"/>
                <w:szCs w:val="56"/>
              </w:rPr>
            </w:pPr>
            <w:r w:rsidRPr="00926D2D">
              <w:rPr>
                <w:rFonts w:ascii="Arial" w:hAnsi="Arial" w:cs="Arial"/>
                <w:sz w:val="56"/>
                <w:szCs w:val="56"/>
              </w:rPr>
              <w:t>Beschreibung:</w:t>
            </w:r>
          </w:p>
        </w:tc>
        <w:tc>
          <w:tcPr>
            <w:tcW w:w="11156" w:type="dxa"/>
          </w:tcPr>
          <w:p w:rsidR="00D57712" w:rsidRPr="00926D2D" w:rsidRDefault="00D57712" w:rsidP="00926D2D">
            <w:pPr>
              <w:spacing w:after="240" w:line="276" w:lineRule="auto"/>
              <w:rPr>
                <w:rFonts w:ascii="Arial" w:hAnsi="Arial" w:cs="Arial"/>
                <w:sz w:val="56"/>
                <w:szCs w:val="56"/>
              </w:rPr>
            </w:pPr>
            <w:r w:rsidRPr="00926D2D">
              <w:rPr>
                <w:rFonts w:ascii="Arial" w:hAnsi="Arial" w:cs="Arial"/>
                <w:sz w:val="56"/>
                <w:szCs w:val="56"/>
              </w:rPr>
              <w:t xml:space="preserve">Landung und Abdruck mit den </w:t>
            </w:r>
            <w:r w:rsidRPr="009F62A3">
              <w:rPr>
                <w:rFonts w:ascii="Arial" w:hAnsi="Arial" w:cs="Arial"/>
                <w:b/>
                <w:sz w:val="56"/>
                <w:szCs w:val="56"/>
              </w:rPr>
              <w:t>Fussballen</w:t>
            </w:r>
          </w:p>
        </w:tc>
      </w:tr>
      <w:tr w:rsidR="00D57712" w:rsidRPr="00926D2D" w:rsidTr="00A05F9D">
        <w:trPr>
          <w:trHeight w:val="712"/>
        </w:trPr>
        <w:tc>
          <w:tcPr>
            <w:tcW w:w="2943" w:type="dxa"/>
          </w:tcPr>
          <w:p w:rsidR="00D57712" w:rsidRPr="00926D2D" w:rsidRDefault="00D57712" w:rsidP="00926D2D">
            <w:pPr>
              <w:spacing w:after="240" w:line="276" w:lineRule="auto"/>
              <w:rPr>
                <w:rFonts w:ascii="Arial" w:hAnsi="Arial" w:cs="Arial"/>
                <w:sz w:val="56"/>
                <w:szCs w:val="56"/>
              </w:rPr>
            </w:pPr>
            <w:r w:rsidRPr="00926D2D">
              <w:rPr>
                <w:rFonts w:ascii="Arial" w:hAnsi="Arial" w:cs="Arial"/>
                <w:sz w:val="56"/>
                <w:szCs w:val="56"/>
              </w:rPr>
              <w:t>Verwendung:</w:t>
            </w:r>
          </w:p>
        </w:tc>
        <w:tc>
          <w:tcPr>
            <w:tcW w:w="11156" w:type="dxa"/>
          </w:tcPr>
          <w:p w:rsidR="00D57712" w:rsidRPr="00926D2D" w:rsidRDefault="00D57712" w:rsidP="00926D2D">
            <w:pPr>
              <w:spacing w:after="240" w:line="276" w:lineRule="auto"/>
              <w:rPr>
                <w:rFonts w:ascii="Arial" w:hAnsi="Arial" w:cs="Arial"/>
                <w:sz w:val="56"/>
                <w:szCs w:val="56"/>
              </w:rPr>
            </w:pPr>
            <w:r w:rsidRPr="00926D2D">
              <w:rPr>
                <w:rFonts w:ascii="Arial" w:hAnsi="Arial" w:cs="Arial"/>
                <w:sz w:val="56"/>
                <w:szCs w:val="56"/>
              </w:rPr>
              <w:t>Typischer Berglauf-, Mittelstrecken- oder Sprinterschritt</w:t>
            </w:r>
          </w:p>
        </w:tc>
      </w:tr>
      <w:tr w:rsidR="00D57712" w:rsidRPr="00926D2D" w:rsidTr="00A05F9D">
        <w:trPr>
          <w:trHeight w:val="836"/>
        </w:trPr>
        <w:tc>
          <w:tcPr>
            <w:tcW w:w="2943" w:type="dxa"/>
          </w:tcPr>
          <w:p w:rsidR="00D57712" w:rsidRPr="00926D2D" w:rsidRDefault="00D57712" w:rsidP="00926D2D">
            <w:pPr>
              <w:spacing w:after="240" w:line="276" w:lineRule="auto"/>
              <w:rPr>
                <w:rFonts w:ascii="Arial" w:hAnsi="Arial" w:cs="Arial"/>
                <w:sz w:val="56"/>
                <w:szCs w:val="56"/>
              </w:rPr>
            </w:pPr>
            <w:r w:rsidRPr="00926D2D">
              <w:rPr>
                <w:rFonts w:ascii="Arial" w:hAnsi="Arial" w:cs="Arial"/>
                <w:sz w:val="56"/>
                <w:szCs w:val="56"/>
              </w:rPr>
              <w:t>Vorteil:</w:t>
            </w:r>
          </w:p>
        </w:tc>
        <w:tc>
          <w:tcPr>
            <w:tcW w:w="11156" w:type="dxa"/>
          </w:tcPr>
          <w:p w:rsidR="00D57712" w:rsidRPr="00926D2D" w:rsidRDefault="00B544EF" w:rsidP="00926D2D">
            <w:pPr>
              <w:spacing w:after="240" w:line="276" w:lineRule="auto"/>
              <w:rPr>
                <w:rFonts w:ascii="Arial" w:hAnsi="Arial" w:cs="Arial"/>
                <w:sz w:val="56"/>
                <w:szCs w:val="56"/>
              </w:rPr>
            </w:pPr>
            <w:r w:rsidRPr="009F62A3">
              <w:rPr>
                <w:rFonts w:ascii="Arial" w:hAnsi="Arial" w:cs="Arial"/>
                <w:b/>
                <w:sz w:val="56"/>
                <w:szCs w:val="56"/>
              </w:rPr>
              <w:t>Federwirkung</w:t>
            </w:r>
            <w:r w:rsidRPr="00926D2D">
              <w:rPr>
                <w:rFonts w:ascii="Arial" w:hAnsi="Arial" w:cs="Arial"/>
                <w:sz w:val="56"/>
                <w:szCs w:val="56"/>
              </w:rPr>
              <w:t>, ermöglicht hohe Laufgeschwindigkeiten</w:t>
            </w:r>
          </w:p>
        </w:tc>
      </w:tr>
      <w:tr w:rsidR="00D57712" w:rsidRPr="00926D2D" w:rsidTr="00E6692A">
        <w:tc>
          <w:tcPr>
            <w:tcW w:w="2943" w:type="dxa"/>
          </w:tcPr>
          <w:p w:rsidR="00D57712" w:rsidRPr="00926D2D" w:rsidRDefault="00D57712" w:rsidP="00926D2D">
            <w:pPr>
              <w:spacing w:after="240" w:line="276" w:lineRule="auto"/>
              <w:rPr>
                <w:rFonts w:ascii="Arial" w:hAnsi="Arial" w:cs="Arial"/>
                <w:sz w:val="56"/>
                <w:szCs w:val="56"/>
              </w:rPr>
            </w:pPr>
            <w:r w:rsidRPr="00926D2D">
              <w:rPr>
                <w:rFonts w:ascii="Arial" w:hAnsi="Arial" w:cs="Arial"/>
                <w:sz w:val="56"/>
                <w:szCs w:val="56"/>
              </w:rPr>
              <w:t>Nachteil:</w:t>
            </w:r>
          </w:p>
        </w:tc>
        <w:tc>
          <w:tcPr>
            <w:tcW w:w="11156" w:type="dxa"/>
          </w:tcPr>
          <w:p w:rsidR="00D57712" w:rsidRPr="00926D2D" w:rsidRDefault="00B544EF" w:rsidP="00926D2D">
            <w:pPr>
              <w:spacing w:after="240" w:line="276" w:lineRule="auto"/>
              <w:rPr>
                <w:rFonts w:ascii="Arial" w:hAnsi="Arial" w:cs="Arial"/>
                <w:sz w:val="56"/>
                <w:szCs w:val="56"/>
              </w:rPr>
            </w:pPr>
            <w:r w:rsidRPr="00926D2D">
              <w:rPr>
                <w:rFonts w:ascii="Arial" w:hAnsi="Arial" w:cs="Arial"/>
                <w:sz w:val="56"/>
                <w:szCs w:val="56"/>
              </w:rPr>
              <w:t xml:space="preserve">Hohe </w:t>
            </w:r>
            <w:r w:rsidRPr="009F62A3">
              <w:rPr>
                <w:rFonts w:ascii="Arial" w:hAnsi="Arial" w:cs="Arial"/>
                <w:b/>
                <w:sz w:val="56"/>
                <w:szCs w:val="56"/>
              </w:rPr>
              <w:t>Aufprallhärte</w:t>
            </w:r>
            <w:r w:rsidRPr="00926D2D">
              <w:rPr>
                <w:rFonts w:ascii="Arial" w:hAnsi="Arial" w:cs="Arial"/>
                <w:sz w:val="56"/>
                <w:szCs w:val="56"/>
              </w:rPr>
              <w:t xml:space="preserve">, starke Beanspruchung der </w:t>
            </w:r>
            <w:r w:rsidRPr="009F62A3">
              <w:rPr>
                <w:rFonts w:ascii="Arial" w:hAnsi="Arial" w:cs="Arial"/>
                <w:b/>
                <w:sz w:val="56"/>
                <w:szCs w:val="56"/>
              </w:rPr>
              <w:t>Wadenmuskulatur und Achillessehne</w:t>
            </w:r>
          </w:p>
        </w:tc>
      </w:tr>
    </w:tbl>
    <w:p w:rsidR="00BD1618" w:rsidRPr="00926D2D" w:rsidRDefault="00BD1618">
      <w:pPr>
        <w:rPr>
          <w:rFonts w:ascii="Arial" w:hAnsi="Arial" w:cs="Arial"/>
        </w:rPr>
      </w:pPr>
    </w:p>
    <w:sectPr w:rsidR="00BD1618" w:rsidRPr="00926D2D" w:rsidSect="00C87C1D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0E70"/>
    <w:multiLevelType w:val="hybridMultilevel"/>
    <w:tmpl w:val="1AF0B5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56A2D"/>
    <w:multiLevelType w:val="hybridMultilevel"/>
    <w:tmpl w:val="F7F4E8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76A57"/>
    <w:multiLevelType w:val="hybridMultilevel"/>
    <w:tmpl w:val="D3D888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EE"/>
    <w:rsid w:val="0018448B"/>
    <w:rsid w:val="00286E11"/>
    <w:rsid w:val="002D0DF5"/>
    <w:rsid w:val="00424AEE"/>
    <w:rsid w:val="004738D6"/>
    <w:rsid w:val="00782817"/>
    <w:rsid w:val="00852141"/>
    <w:rsid w:val="00926D2D"/>
    <w:rsid w:val="009F62A3"/>
    <w:rsid w:val="00A05F9D"/>
    <w:rsid w:val="00B544EF"/>
    <w:rsid w:val="00BD1618"/>
    <w:rsid w:val="00C87C1D"/>
    <w:rsid w:val="00D57712"/>
    <w:rsid w:val="00F81A99"/>
    <w:rsid w:val="00FA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4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4AE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D161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D1618"/>
    <w:pPr>
      <w:ind w:left="720"/>
      <w:contextualSpacing/>
    </w:pPr>
  </w:style>
  <w:style w:type="table" w:styleId="Tabellenraster">
    <w:name w:val="Table Grid"/>
    <w:basedOn w:val="NormaleTabelle"/>
    <w:uiPriority w:val="59"/>
    <w:rsid w:val="00473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4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4AE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D161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D1618"/>
    <w:pPr>
      <w:ind w:left="720"/>
      <w:contextualSpacing/>
    </w:pPr>
  </w:style>
  <w:style w:type="table" w:styleId="Tabellenraster">
    <w:name w:val="Table Grid"/>
    <w:basedOn w:val="NormaleTabelle"/>
    <w:uiPriority w:val="59"/>
    <w:rsid w:val="00473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A8260-E600-4810-BE96-63E9C8D7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EBI BURAUT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Wittwer Matthias Daniel STVKDTHE</dc:creator>
  <cp:lastModifiedBy>Aegerter Marc STVKDTHE</cp:lastModifiedBy>
  <cp:revision>9</cp:revision>
  <dcterms:created xsi:type="dcterms:W3CDTF">2016-10-10T08:24:00Z</dcterms:created>
  <dcterms:modified xsi:type="dcterms:W3CDTF">2017-07-11T08:17:00Z</dcterms:modified>
</cp:coreProperties>
</file>